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1C81" w14:textId="77777777" w:rsidR="00535962" w:rsidRPr="00F7167E" w:rsidRDefault="007064C5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53F84" wp14:editId="7B427CFF">
                <wp:simplePos x="0" y="0"/>
                <wp:positionH relativeFrom="column">
                  <wp:posOffset>7019925</wp:posOffset>
                </wp:positionH>
                <wp:positionV relativeFrom="paragraph">
                  <wp:posOffset>-571500</wp:posOffset>
                </wp:positionV>
                <wp:extent cx="2238375" cy="771525"/>
                <wp:effectExtent l="0" t="0" r="28575" b="2857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7715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63547383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316C487C" w14:textId="618D5B47" w:rsidR="006108A0" w:rsidRPr="006108A0" w:rsidRDefault="006108A0" w:rsidP="006108A0">
                                        <w:pPr>
                                          <w:rPr>
                                            <w:rFonts w:ascii="Arial Bold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6108A0">
                                          <w:rPr>
                                            <w:rFonts w:ascii="Arial Bold" w:hAnsi="Arial Bold"/>
                                            <w:b/>
                                            <w:bCs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SUPBANCO-DAF-cM-2021-00</w:t>
                                        </w:r>
                                        <w:r w:rsidR="0070632B">
                                          <w:rPr>
                                            <w:rFonts w:ascii="Arial Bold" w:hAnsi="Arial Bold"/>
                                            <w:b/>
                                            <w:bCs/>
                                            <w:caps/>
                                            <w:spacing w:val="-20"/>
                                            <w:sz w:val="22"/>
                                            <w:lang w:val="es-DO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53</w:t>
                                        </w:r>
                                      </w:p>
                                      <w:p w14:paraId="20819490" w14:textId="22258D26" w:rsidR="00840E00" w:rsidRPr="00535962" w:rsidRDefault="0070632B" w:rsidP="00840E0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31DC1E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53F84" id="Group 20" o:spid="_x0000_s1026" style="position:absolute;margin-left:552.75pt;margin-top:-45pt;width:176.25pt;height:60.7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63547383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316C487C" w14:textId="618D5B47" w:rsidR="006108A0" w:rsidRPr="006108A0" w:rsidRDefault="006108A0" w:rsidP="006108A0">
                                  <w:p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6108A0">
                                    <w:rPr>
                                      <w:rFonts w:ascii="Arial Bold" w:hAnsi="Arial Bold"/>
                                      <w:b/>
                                      <w:bCs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SUPBANCO-DAF-cM-2021-00</w:t>
                                  </w:r>
                                  <w:r w:rsidR="0070632B">
                                    <w:rPr>
                                      <w:rFonts w:ascii="Arial Bold" w:hAnsi="Arial Bold"/>
                                      <w:b/>
                                      <w:bCs/>
                                      <w:caps/>
                                      <w:spacing w:val="-20"/>
                                      <w:sz w:val="22"/>
                                      <w:lang w:val="es-DO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53</w:t>
                                  </w:r>
                                </w:p>
                                <w:p w14:paraId="20819490" w14:textId="22258D26" w:rsidR="00840E00" w:rsidRPr="00535962" w:rsidRDefault="0070632B" w:rsidP="00840E0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31DC1E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C23EDE" wp14:editId="76F2AAC7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B4EA163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1BD43BE" wp14:editId="14DC9BC7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3EDE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B4EA163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1BD43BE" wp14:editId="14DC9BC7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568E9638" wp14:editId="3725BAFC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32AD1" wp14:editId="6C0E6286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4D19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2AD1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49F94D19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5CFA4246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69D45" wp14:editId="702C642A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41886" w14:textId="77777777" w:rsidR="002E1412" w:rsidRPr="002E1412" w:rsidRDefault="0070632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9D45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7CB41886" w14:textId="77777777" w:rsidR="002E1412" w:rsidRPr="002E1412" w:rsidRDefault="0070632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B8216" wp14:editId="3E8A764F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0DB5F" w14:textId="77777777" w:rsidR="0026335F" w:rsidRPr="0026335F" w:rsidRDefault="0070632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8216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24F0DB5F" w14:textId="77777777" w:rsidR="0026335F" w:rsidRPr="0026335F" w:rsidRDefault="0070632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7CD673A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99954" wp14:editId="7CAC032E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9D93" w14:textId="77777777" w:rsidR="00F7443C" w:rsidRPr="004767CC" w:rsidRDefault="0070632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9954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2B999D93" w14:textId="77777777" w:rsidR="00F7443C" w:rsidRPr="004767CC" w:rsidRDefault="0070632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2E97A" wp14:editId="00C3F193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614D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E97A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69B614D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DFDCFD8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3D1B7F04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62E4858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E2A9E2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9C454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5B1995B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0286830E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7F919C24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10200B4A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385DD340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027E0F07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39132BAD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2F7F652A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4558DA85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7CC3E71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3BCA910A" w14:textId="77777777" w:rsidTr="00822B7A">
        <w:trPr>
          <w:trHeight w:val="229"/>
          <w:jc w:val="center"/>
        </w:trPr>
        <w:tc>
          <w:tcPr>
            <w:tcW w:w="0" w:type="auto"/>
          </w:tcPr>
          <w:p w14:paraId="7D5E6E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AB0CA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B6408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7AEE1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B1FB5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8F6A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D9BF4B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0898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3EEE5BC" w14:textId="77777777" w:rsidTr="00822B7A">
        <w:trPr>
          <w:trHeight w:val="211"/>
          <w:jc w:val="center"/>
        </w:trPr>
        <w:tc>
          <w:tcPr>
            <w:tcW w:w="0" w:type="auto"/>
          </w:tcPr>
          <w:p w14:paraId="652AF1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B76A6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1D3E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9713A9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7E131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523D8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B358E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0A2E3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B0E8B40" w14:textId="77777777" w:rsidTr="00822B7A">
        <w:trPr>
          <w:trHeight w:val="229"/>
          <w:jc w:val="center"/>
        </w:trPr>
        <w:tc>
          <w:tcPr>
            <w:tcW w:w="0" w:type="auto"/>
          </w:tcPr>
          <w:p w14:paraId="0EF04B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38268B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F889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5AE9D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6E1DE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214BF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0FD04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59187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FC4FB72" w14:textId="77777777" w:rsidTr="00822B7A">
        <w:trPr>
          <w:trHeight w:val="229"/>
          <w:jc w:val="center"/>
        </w:trPr>
        <w:tc>
          <w:tcPr>
            <w:tcW w:w="0" w:type="auto"/>
          </w:tcPr>
          <w:p w14:paraId="2801184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D0C2E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76B9F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6C73A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420D07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9EA0B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2C8C0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A81C7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FFE61E0" w14:textId="77777777" w:rsidTr="00822B7A">
        <w:trPr>
          <w:trHeight w:val="229"/>
          <w:jc w:val="center"/>
        </w:trPr>
        <w:tc>
          <w:tcPr>
            <w:tcW w:w="0" w:type="auto"/>
          </w:tcPr>
          <w:p w14:paraId="72EF3C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EF1C1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B8A46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2C6768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2BEC4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7530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9DA1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DA6B86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8B3882F" w14:textId="77777777" w:rsidTr="00822B7A">
        <w:trPr>
          <w:trHeight w:val="229"/>
          <w:jc w:val="center"/>
        </w:trPr>
        <w:tc>
          <w:tcPr>
            <w:tcW w:w="0" w:type="auto"/>
          </w:tcPr>
          <w:p w14:paraId="3CFDA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A5355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A1105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A0DD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1448B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DB2BC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CFAA7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70367D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96E5C0A" w14:textId="77777777" w:rsidTr="00822B7A">
        <w:trPr>
          <w:trHeight w:val="229"/>
          <w:jc w:val="center"/>
        </w:trPr>
        <w:tc>
          <w:tcPr>
            <w:tcW w:w="0" w:type="auto"/>
          </w:tcPr>
          <w:p w14:paraId="2A7C4E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DD05C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D78B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A0DFC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5B54CC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74E46D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1000E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A2ADD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57BB2DF" w14:textId="77777777" w:rsidTr="00822B7A">
        <w:trPr>
          <w:trHeight w:val="211"/>
          <w:jc w:val="center"/>
        </w:trPr>
        <w:tc>
          <w:tcPr>
            <w:tcW w:w="0" w:type="auto"/>
          </w:tcPr>
          <w:p w14:paraId="29CDC73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65FA1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DC971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40ED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7D98E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4EA4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417E49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3AA4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5EDD7AB" w14:textId="77777777" w:rsidTr="00822B7A">
        <w:trPr>
          <w:trHeight w:val="229"/>
          <w:jc w:val="center"/>
        </w:trPr>
        <w:tc>
          <w:tcPr>
            <w:tcW w:w="0" w:type="auto"/>
          </w:tcPr>
          <w:p w14:paraId="0589F7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8F023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F92D7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F542D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B6D4A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AC50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32F0D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F2FC03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9398D02" w14:textId="77777777" w:rsidTr="00822B7A">
        <w:trPr>
          <w:trHeight w:val="229"/>
          <w:jc w:val="center"/>
        </w:trPr>
        <w:tc>
          <w:tcPr>
            <w:tcW w:w="0" w:type="auto"/>
          </w:tcPr>
          <w:p w14:paraId="4077A5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0A36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7EBE2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F55506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6FA74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1583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ED55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C00E40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4FE347B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5D43F879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13A0197E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FFEC0F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B3D23BC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390CE1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053E5C3D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FE98B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6673CC39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7E5D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81271" wp14:editId="7138324B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0ED45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812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6E50ED45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EE5EC2" wp14:editId="3AB60787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D4EE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4D79D9F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EE5EC2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144D4EE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4D79D9F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092481C4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744B91B8" wp14:editId="12222B38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92F6B9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190FEBB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3871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1962EF99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08A0"/>
    <w:rsid w:val="00611A07"/>
    <w:rsid w:val="0062592A"/>
    <w:rsid w:val="006506D0"/>
    <w:rsid w:val="00651E48"/>
    <w:rsid w:val="006709BC"/>
    <w:rsid w:val="006758C0"/>
    <w:rsid w:val="006A43C4"/>
    <w:rsid w:val="0070632B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F6CFB5E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  <w:style w:type="paragraph" w:styleId="NormalWeb">
    <w:name w:val="Normal (Web)"/>
    <w:basedOn w:val="Normal"/>
    <w:uiPriority w:val="99"/>
    <w:semiHidden/>
    <w:unhideWhenUsed/>
    <w:rsid w:val="0061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Yudhilma Magdalena Montes de Oca Romero</cp:lastModifiedBy>
  <cp:revision>9</cp:revision>
  <cp:lastPrinted>2011-03-04T19:05:00Z</cp:lastPrinted>
  <dcterms:created xsi:type="dcterms:W3CDTF">2014-01-02T13:42:00Z</dcterms:created>
  <dcterms:modified xsi:type="dcterms:W3CDTF">2021-07-06T16:06:00Z</dcterms:modified>
</cp:coreProperties>
</file>